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5CD06D" w14:textId="6E94C282" w:rsidR="00DD6272" w:rsidRDefault="00DD6272">
      <w:r>
        <w:t>Madeline Rosenberg</w:t>
      </w:r>
      <w:r>
        <w:br/>
        <w:t>PRO 312 Homiletics</w:t>
      </w:r>
      <w:r>
        <w:br/>
        <w:t>Summer 2025</w:t>
      </w:r>
    </w:p>
    <w:p w14:paraId="27D42118" w14:textId="445BA82B" w:rsidR="00DD6272" w:rsidRDefault="00DD6272">
      <w:r>
        <w:t>Parashat Korach</w:t>
      </w:r>
      <w:r w:rsidR="0027057E">
        <w:t>: It All Turns on Affection</w:t>
      </w:r>
    </w:p>
    <w:p w14:paraId="13EC5526" w14:textId="77777777" w:rsidR="00DD6272" w:rsidRDefault="00DD6272"/>
    <w:p w14:paraId="711DDE31" w14:textId="0EEFA291" w:rsidR="00FD0C09" w:rsidRDefault="00D65E15">
      <w:r>
        <w:tab/>
      </w:r>
      <w:r w:rsidR="00FD0C09">
        <w:t xml:space="preserve">In his essay </w:t>
      </w:r>
      <w:r w:rsidR="00E62704">
        <w:t>“It All Turns on Affection”</w:t>
      </w:r>
      <w:r w:rsidR="00FD0C09">
        <w:t xml:space="preserve">, </w:t>
      </w:r>
      <w:r w:rsidR="00E62704">
        <w:t xml:space="preserve">Wendell </w:t>
      </w:r>
      <w:r w:rsidR="00FD0C09">
        <w:t xml:space="preserve">Berry quotes English philosopher Keith Critchlow: “The human mind takes apart with its analytic habits of reasoning but the human heart puts things together because it loves them.” </w:t>
      </w:r>
      <w:r w:rsidR="00FD155F">
        <w:t xml:space="preserve">Rabbi Yisrael Salantar agreed, stating that “the longest distance in the world is between a person’s mind and their heart.” </w:t>
      </w:r>
      <w:r w:rsidR="00EF0BD9">
        <w:t xml:space="preserve">Interestingly, the Hebrew </w:t>
      </w:r>
      <w:r w:rsidR="007F2F51">
        <w:t xml:space="preserve">word </w:t>
      </w:r>
      <w:r w:rsidR="00EF0BD9">
        <w:rPr>
          <w:i/>
          <w:iCs/>
        </w:rPr>
        <w:t xml:space="preserve">lev </w:t>
      </w:r>
      <w:r w:rsidR="00EF0BD9">
        <w:t>encompasses both the heart and the mind</w:t>
      </w:r>
      <w:r w:rsidR="00B36E0E">
        <w:t>, and t</w:t>
      </w:r>
      <w:r w:rsidR="00BD0F70">
        <w:t xml:space="preserve">his week’s Parashat </w:t>
      </w:r>
      <w:r w:rsidR="00B36E0E">
        <w:t>invites us to explore whether the distance is too great for them to coalesce</w:t>
      </w:r>
      <w:r w:rsidR="00BD0F70">
        <w:t>.</w:t>
      </w:r>
    </w:p>
    <w:p w14:paraId="456B51ED" w14:textId="166BA0B8" w:rsidR="00AB6378" w:rsidRDefault="00FD0C09" w:rsidP="00D47FE9">
      <w:pPr>
        <w:ind w:firstLine="720"/>
      </w:pPr>
      <w:r>
        <w:t xml:space="preserve">Korach represents the human mind. </w:t>
      </w:r>
      <w:r w:rsidR="00AD76DF">
        <w:t>He speaks passionately a</w:t>
      </w:r>
      <w:r w:rsidR="00966D48">
        <w:t>bout his</w:t>
      </w:r>
      <w:r w:rsidR="00AD76DF">
        <w:t xml:space="preserve"> rational</w:t>
      </w:r>
      <w:r w:rsidR="00966D48">
        <w:t xml:space="preserve"> concerns</w:t>
      </w:r>
      <w:r w:rsidR="00AD76DF">
        <w:t xml:space="preserve">, so much so that he draws </w:t>
      </w:r>
      <w:r w:rsidR="00FD155F">
        <w:t>250</w:t>
      </w:r>
      <w:r w:rsidR="00AD76DF">
        <w:t xml:space="preserve"> </w:t>
      </w:r>
      <w:r w:rsidR="00FD155F">
        <w:t>men of stature</w:t>
      </w:r>
      <w:r w:rsidR="00AD76DF">
        <w:t xml:space="preserve"> to his cause. But if his heart was truly in it, if he had empathy as well as ideology, he would have </w:t>
      </w:r>
      <w:r w:rsidR="00966D48">
        <w:t xml:space="preserve">asked for a private conversation with </w:t>
      </w:r>
      <w:r w:rsidR="00AD76DF">
        <w:t xml:space="preserve">his cousins. </w:t>
      </w:r>
      <w:r w:rsidR="00966D48">
        <w:t xml:space="preserve">Instead, </w:t>
      </w:r>
      <w:r w:rsidR="00AD76DF">
        <w:t>Korach</w:t>
      </w:r>
      <w:r>
        <w:t xml:space="preserve"> turns commonalities into </w:t>
      </w:r>
      <w:r w:rsidR="00966D48">
        <w:t xml:space="preserve">communal </w:t>
      </w:r>
      <w:r>
        <w:t>complaints.</w:t>
      </w:r>
      <w:r w:rsidR="00AB6378">
        <w:t xml:space="preserve"> Eight weeks ago we read Parashat Shemini, one of the most difficult </w:t>
      </w:r>
      <w:r w:rsidR="00AD76DF">
        <w:t>chapters</w:t>
      </w:r>
      <w:r w:rsidR="00AB6378">
        <w:t xml:space="preserve"> of Aaron’s narrative and the foundation for Korach’s mutiny. The Presence of God appeared to everyone</w:t>
      </w:r>
      <w:r w:rsidR="009F52EB">
        <w:t xml:space="preserve">, and </w:t>
      </w:r>
      <w:r w:rsidR="00AD76DF">
        <w:t>Korach started to think</w:t>
      </w:r>
      <w:r w:rsidR="000945A1">
        <w:t>:</w:t>
      </w:r>
      <w:r w:rsidR="00AD76DF">
        <w:t xml:space="preserve"> if all were holy enough for God to manifest, then why were only a few in charge? </w:t>
      </w:r>
      <w:r w:rsidR="00EF0BD9">
        <w:t>At the zenith of the discord</w:t>
      </w:r>
      <w:r w:rsidR="00AD76DF">
        <w:t>, Korach gathers</w:t>
      </w:r>
      <w:r w:rsidR="00AB6378">
        <w:t xml:space="preserve"> the community to witness him offer his firepan. </w:t>
      </w:r>
      <w:r w:rsidR="00EF0BD9">
        <w:t>Like Nadav and Avihu, Korach thinks he can summon God</w:t>
      </w:r>
      <w:r w:rsidR="00027880">
        <w:t xml:space="preserve"> because l</w:t>
      </w:r>
      <w:r w:rsidR="00AD76DF">
        <w:t xml:space="preserve">ogically, if his thesis of equality </w:t>
      </w:r>
      <w:r w:rsidR="00027880">
        <w:t>is</w:t>
      </w:r>
      <w:r w:rsidR="00AD76DF">
        <w:t xml:space="preserve"> true, his offering might</w:t>
      </w:r>
      <w:r w:rsidR="00AB6378">
        <w:t xml:space="preserve"> have the same effect as the rites </w:t>
      </w:r>
      <w:r w:rsidR="009F52EB">
        <w:t>performed by Aaron</w:t>
      </w:r>
      <w:r w:rsidR="00AD76DF">
        <w:t>.</w:t>
      </w:r>
      <w:r w:rsidR="00EF0BD9">
        <w:t xml:space="preserve"> </w:t>
      </w:r>
    </w:p>
    <w:p w14:paraId="6F2D012B" w14:textId="77777777" w:rsidR="00822EC5" w:rsidRDefault="00FD0C09" w:rsidP="00FD0C09">
      <w:pPr>
        <w:ind w:firstLine="720"/>
      </w:pPr>
      <w:r>
        <w:t xml:space="preserve">Aaron </w:t>
      </w:r>
      <w:r w:rsidR="009F52EB">
        <w:t>embodies</w:t>
      </w:r>
      <w:r>
        <w:t xml:space="preserve"> the </w:t>
      </w:r>
      <w:r w:rsidR="009F52EB">
        <w:t xml:space="preserve">human </w:t>
      </w:r>
      <w:r>
        <w:t>heart.</w:t>
      </w:r>
      <w:r w:rsidR="009F52EB">
        <w:t xml:space="preserve"> It is his leadership that Korach most resents, because </w:t>
      </w:r>
      <w:r w:rsidR="000A4DA9">
        <w:t>Korach can’t get beyond his own experience</w:t>
      </w:r>
      <w:r w:rsidR="00822EC5">
        <w:t xml:space="preserve"> to imagine </w:t>
      </w:r>
      <w:r w:rsidR="009F52EB">
        <w:t xml:space="preserve">leading from love. Wendell Berry </w:t>
      </w:r>
      <w:r w:rsidR="00685351">
        <w:t>writes</w:t>
      </w:r>
      <w:r w:rsidR="009F52EB">
        <w:t xml:space="preserve"> “</w:t>
      </w:r>
      <w:r w:rsidR="000A4DA9">
        <w:t>T</w:t>
      </w:r>
      <w:r w:rsidR="009F52EB">
        <w:t xml:space="preserve">he sense of the verb </w:t>
      </w:r>
      <w:r w:rsidR="000A4DA9">
        <w:t>‘</w:t>
      </w:r>
      <w:r w:rsidR="009F52EB">
        <w:t>to imagine</w:t>
      </w:r>
      <w:r w:rsidR="000A4DA9">
        <w:t>’</w:t>
      </w:r>
      <w:r w:rsidR="009F52EB">
        <w:t xml:space="preserve"> contains the full richness of the verb </w:t>
      </w:r>
      <w:r w:rsidR="000A4DA9">
        <w:t>‘</w:t>
      </w:r>
      <w:r w:rsidR="009F52EB">
        <w:t>to see</w:t>
      </w:r>
      <w:r w:rsidR="000A4DA9">
        <w:t>’</w:t>
      </w:r>
      <w:r w:rsidR="009F52EB">
        <w:t xml:space="preserve">…. To imagine is to see most clearly, familiarly, and understandingly with the eyes, but also to see inwardly, with </w:t>
      </w:r>
      <w:r w:rsidR="000A4DA9">
        <w:t>‘</w:t>
      </w:r>
      <w:r w:rsidR="009F52EB">
        <w:t>the mind’s eye</w:t>
      </w:r>
      <w:r w:rsidR="000A4DA9">
        <w:t>’</w:t>
      </w:r>
      <w:r w:rsidR="009F52EB">
        <w:t>. It is to see, not passively, but with a force of vision and even with visionary force</w:t>
      </w:r>
      <w:r w:rsidR="00BB6A25">
        <w:t xml:space="preserve">.” </w:t>
      </w:r>
    </w:p>
    <w:p w14:paraId="6807A6F7" w14:textId="50652758" w:rsidR="00FD6C0A" w:rsidRDefault="00BB6A25" w:rsidP="00822EC5">
      <w:pPr>
        <w:ind w:firstLine="720"/>
      </w:pPr>
      <w:r>
        <w:t xml:space="preserve">Aaron has imagined God in every miracle and mitzvah since he stood shoulder to shoulder with </w:t>
      </w:r>
      <w:r w:rsidR="00A8754C">
        <w:t>Mose</w:t>
      </w:r>
      <w:r w:rsidR="00D05511">
        <w:t>s</w:t>
      </w:r>
      <w:r>
        <w:t xml:space="preserve"> in Pharaoh’s throne room. He and his sons saw God on the mountain in Parashat Mishpatim; he saw God consume – literally and figuratively – his sons, and now his cousin. And yet…he can imagine a future for the community he serves, even as they contest his role</w:t>
      </w:r>
      <w:r w:rsidR="00FD6C0A">
        <w:t>, even as God demands that he and Moses step aside so Israel can be destroyed.</w:t>
      </w:r>
      <w:r w:rsidR="00822EC5">
        <w:t xml:space="preserve"> </w:t>
      </w:r>
      <w:r w:rsidR="008D0757">
        <w:t xml:space="preserve">But they stand their ground and </w:t>
      </w:r>
      <w:r w:rsidR="009B5A45">
        <w:t>insist</w:t>
      </w:r>
      <w:r w:rsidR="008D0757">
        <w:t xml:space="preserve"> that only th</w:t>
      </w:r>
      <w:r w:rsidR="009B5A45">
        <w:t>e mutineers</w:t>
      </w:r>
      <w:r w:rsidR="00D23777">
        <w:t xml:space="preserve"> </w:t>
      </w:r>
      <w:r w:rsidR="008D0757">
        <w:t xml:space="preserve">should </w:t>
      </w:r>
      <w:r w:rsidR="008D0757">
        <w:lastRenderedPageBreak/>
        <w:t>be</w:t>
      </w:r>
      <w:r w:rsidR="00D23777">
        <w:t>…subject to Divine reply</w:t>
      </w:r>
      <w:r w:rsidR="008D0757">
        <w:t xml:space="preserve">. </w:t>
      </w:r>
      <w:r w:rsidR="00FD6C0A">
        <w:t xml:space="preserve">At the limits of the human mind, of Korach’s ability to reason </w:t>
      </w:r>
      <w:r w:rsidR="00822EC5">
        <w:t xml:space="preserve">why </w:t>
      </w:r>
      <w:r w:rsidR="00FD6C0A">
        <w:t xml:space="preserve">things ought to be, the expansiveness of </w:t>
      </w:r>
      <w:r w:rsidR="00822EC5">
        <w:t>visionary love</w:t>
      </w:r>
      <w:r w:rsidR="00FD6C0A">
        <w:t xml:space="preserve"> assumes responsibility for the community. M</w:t>
      </w:r>
      <w:r w:rsidR="008D0757">
        <w:t>oses’ utterance</w:t>
      </w:r>
      <w:r w:rsidR="00FD6C0A">
        <w:t xml:space="preserve"> fulfills</w:t>
      </w:r>
      <w:r w:rsidR="008D0757">
        <w:t xml:space="preserve"> Korach and Friends’ fate – just like the splitting of the sea</w:t>
      </w:r>
      <w:r w:rsidR="00FD6C0A">
        <w:t>, where</w:t>
      </w:r>
      <w:r w:rsidR="00822EC5">
        <w:t xml:space="preserve"> free</w:t>
      </w:r>
      <w:r w:rsidR="00FD6C0A">
        <w:t xml:space="preserve"> </w:t>
      </w:r>
      <w:r w:rsidR="00822EC5">
        <w:t>people were</w:t>
      </w:r>
      <w:r w:rsidR="00FD6C0A">
        <w:t xml:space="preserve"> first challenged to embrace imagination. </w:t>
      </w:r>
    </w:p>
    <w:p w14:paraId="0F669FD6" w14:textId="4131594F" w:rsidR="008D0757" w:rsidRDefault="008D0757" w:rsidP="00FD6C0A">
      <w:pPr>
        <w:ind w:firstLine="720"/>
      </w:pPr>
      <w:r>
        <w:t xml:space="preserve">Aaron says nothing, perhaps because he understands that, as </w:t>
      </w:r>
      <w:r w:rsidR="00822EC5">
        <w:t>Abraham Joshua Heschel said</w:t>
      </w:r>
      <w:r>
        <w:t xml:space="preserve">, </w:t>
      </w:r>
      <w:r w:rsidR="00822EC5">
        <w:t>“Words create worlds”;</w:t>
      </w:r>
      <w:r>
        <w:t xml:space="preserve"> that’s not a power he exercises lightly. </w:t>
      </w:r>
      <w:r w:rsidR="00822EC5">
        <w:t xml:space="preserve">How does a thing come to be? It is imagined, spoken into possibility, built with loving hands, and then inhabited. When Korach challenges Moses and Aaron, Aaron says nothing. When God threatens to destroy the whole community, Aaron protests. When </w:t>
      </w:r>
      <w:r w:rsidR="009B5A45">
        <w:t xml:space="preserve">his people suffer, Aaron uses his hands to heal. And when God speaks to him, Aaron </w:t>
      </w:r>
      <w:r w:rsidR="00D05511">
        <w:t>inhabits his priesthood.</w:t>
      </w:r>
    </w:p>
    <w:p w14:paraId="4EFEF402" w14:textId="5F76500C" w:rsidR="008D0CE7" w:rsidRDefault="009B5A45" w:rsidP="007379C5">
      <w:pPr>
        <w:ind w:firstLine="720"/>
      </w:pPr>
      <w:r>
        <w:t xml:space="preserve">Berry’s words lead us deeper into the parsha. </w:t>
      </w:r>
      <w:r w:rsidR="008D0CE7">
        <w:t>“We cannot know the whole truth, which belongs to God alone, but our task</w:t>
      </w:r>
      <w:r>
        <w:t>…</w:t>
      </w:r>
      <w:r w:rsidR="008D0CE7">
        <w:t>is to seek to know what is true. And if we offend gravely enough against what we know to be true, as by failing…to deal affectionately and responsibly with our…neighbors, truth will retaliate with ugliness</w:t>
      </w:r>
      <w:r>
        <w:t>…</w:t>
      </w:r>
      <w:r w:rsidR="008D0CE7">
        <w:t xml:space="preserve">and disease….we are at once limited and unendingly responsible for what we know and do.” </w:t>
      </w:r>
    </w:p>
    <w:p w14:paraId="299C011A" w14:textId="71E890E3" w:rsidR="00602E6A" w:rsidRDefault="008D0CE7" w:rsidP="0031751B">
      <w:pPr>
        <w:ind w:firstLine="720"/>
      </w:pPr>
      <w:r>
        <w:t>Despite God’s verbal assertions, the firepan test, and the earth opening to swallow people, the community again offends against what they know to be true: Aaron is God’s chosen High Priest. Dayan haEmet retaliates with a</w:t>
      </w:r>
      <w:r w:rsidR="009E6BB9">
        <w:t xml:space="preserve"> plague. </w:t>
      </w:r>
      <w:r>
        <w:t>A</w:t>
      </w:r>
      <w:r w:rsidR="000945A1">
        <w:t>s</w:t>
      </w:r>
      <w:r>
        <w:t xml:space="preserve"> one limited and unendingly responsible for what he knows and does, </w:t>
      </w:r>
      <w:r w:rsidR="009E6BB9">
        <w:t xml:space="preserve">Aaron rushes to stand between the dead and the living. </w:t>
      </w:r>
      <w:r w:rsidR="00FE0273">
        <w:t>There</w:t>
      </w:r>
      <w:r>
        <w:t xml:space="preserve"> he</w:t>
      </w:r>
      <w:r w:rsidR="009E6BB9">
        <w:t xml:space="preserve"> exercis</w:t>
      </w:r>
      <w:r>
        <w:t>es</w:t>
      </w:r>
      <w:r w:rsidR="009E6BB9">
        <w:t xml:space="preserve"> his </w:t>
      </w:r>
      <w:r w:rsidR="00FE0273">
        <w:t xml:space="preserve">priestly </w:t>
      </w:r>
      <w:r w:rsidR="009E6BB9">
        <w:t xml:space="preserve">authority, trusting that God will honor his limits – </w:t>
      </w:r>
      <w:r w:rsidR="000945A1">
        <w:t>forbidden</w:t>
      </w:r>
      <w:r w:rsidR="009E6BB9">
        <w:t xml:space="preserve"> contact with the dead means those around him cannot die. </w:t>
      </w:r>
      <w:r>
        <w:t>It could have gone the other way</w:t>
      </w:r>
      <w:r w:rsidR="00FE0273">
        <w:t>, but Aaron imagined redemption</w:t>
      </w:r>
      <w:r w:rsidR="0031751B">
        <w:t>, “And a profound…affection radiate[d] from every [action he took]</w:t>
      </w:r>
      <w:r w:rsidR="00FE0273">
        <w:t>.</w:t>
      </w:r>
      <w:r w:rsidR="0031751B">
        <w:t>”</w:t>
      </w:r>
      <w:r w:rsidR="00FE0273">
        <w:t xml:space="preserve"> </w:t>
      </w:r>
      <w:r w:rsidR="00602E6A">
        <w:t xml:space="preserve">Only </w:t>
      </w:r>
      <w:r w:rsidR="00FE0273">
        <w:t xml:space="preserve">after Aaron’s imagination becomes action, after heart and mind are unified, </w:t>
      </w:r>
      <w:r w:rsidR="00602E6A">
        <w:t xml:space="preserve">does God speak directly to </w:t>
      </w:r>
      <w:r w:rsidR="00FE0273">
        <w:t>him</w:t>
      </w:r>
      <w:r w:rsidR="00602E6A">
        <w:t xml:space="preserve">. </w:t>
      </w:r>
      <w:r w:rsidR="00FE0273">
        <w:t>S</w:t>
      </w:r>
      <w:r w:rsidR="00602E6A">
        <w:t xml:space="preserve">ince Aaron is so bent on saving the people, </w:t>
      </w:r>
      <w:r w:rsidR="00FE0273">
        <w:t>their fates will be joined</w:t>
      </w:r>
      <w:r w:rsidR="00602E6A">
        <w:t xml:space="preserve"> in perpetuity. The people must support Aaron and his family with the best of their possessions, but the Levites cannot own land. Their service must be selfless.</w:t>
      </w:r>
    </w:p>
    <w:p w14:paraId="5A82E996" w14:textId="5224016D" w:rsidR="00602E6A" w:rsidRDefault="00602E6A" w:rsidP="007E1D04">
      <w:r>
        <w:tab/>
      </w:r>
      <w:r w:rsidR="001B6644">
        <w:t xml:space="preserve">Korach’s bid for leadership was born not in a desire to serve the people but in centering himself, and it consumed him. Aaron’s life-saving priesthood, centered in affection, established </w:t>
      </w:r>
      <w:r w:rsidR="001B6644">
        <w:rPr>
          <w:i/>
          <w:iCs/>
        </w:rPr>
        <w:t xml:space="preserve">izon halev v’halev, </w:t>
      </w:r>
      <w:r w:rsidR="001B6644">
        <w:t>balance of heart and mind. We must lead with love at the center to be of best service</w:t>
      </w:r>
      <w:r w:rsidR="0027057E">
        <w:t xml:space="preserve"> in our communities. These are the days of Korach – fiery rhetoric, inflammatory events, contentions that sound logical but may lead us to destruction. </w:t>
      </w:r>
      <w:r w:rsidR="00424713">
        <w:t xml:space="preserve">Many have been led past the boundaries of knowing. </w:t>
      </w:r>
      <w:r w:rsidR="0027057E">
        <w:t>Friends, may we</w:t>
      </w:r>
      <w:r w:rsidR="00822EC5">
        <w:t xml:space="preserve"> </w:t>
      </w:r>
      <w:r w:rsidR="00FB027D">
        <w:t xml:space="preserve">serve as </w:t>
      </w:r>
      <w:r w:rsidR="00822EC5">
        <w:t>vision</w:t>
      </w:r>
      <w:r w:rsidR="00FB027D">
        <w:t>ary forces for those losing sight.</w:t>
      </w:r>
      <w:r w:rsidR="00C56DD8">
        <w:t xml:space="preserve"> </w:t>
      </w:r>
      <w:r w:rsidR="000945A1">
        <w:t xml:space="preserve">May profound affection radiate from our actions. </w:t>
      </w:r>
      <w:r w:rsidR="0027057E">
        <w:t>As we lend our imaginations, our hope and faith to those in need, may</w:t>
      </w:r>
      <w:r w:rsidR="000945A1">
        <w:t xml:space="preserve"> we</w:t>
      </w:r>
      <w:r w:rsidR="0027057E">
        <w:t>, like Aaron, reshape this world. After all, it all turns on affection.</w:t>
      </w:r>
    </w:p>
    <w:sectPr w:rsidR="00602E6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4"/>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6272"/>
    <w:rsid w:val="00024389"/>
    <w:rsid w:val="00027880"/>
    <w:rsid w:val="000415D8"/>
    <w:rsid w:val="000945A1"/>
    <w:rsid w:val="000A4DA9"/>
    <w:rsid w:val="000F2726"/>
    <w:rsid w:val="0017208C"/>
    <w:rsid w:val="001B6644"/>
    <w:rsid w:val="001E44B7"/>
    <w:rsid w:val="00267782"/>
    <w:rsid w:val="0027057E"/>
    <w:rsid w:val="0031751B"/>
    <w:rsid w:val="003443E2"/>
    <w:rsid w:val="003B401E"/>
    <w:rsid w:val="00424713"/>
    <w:rsid w:val="00501D42"/>
    <w:rsid w:val="00602E6A"/>
    <w:rsid w:val="00621147"/>
    <w:rsid w:val="006278CE"/>
    <w:rsid w:val="006309DD"/>
    <w:rsid w:val="00685351"/>
    <w:rsid w:val="007379C5"/>
    <w:rsid w:val="007E1D04"/>
    <w:rsid w:val="007F2F51"/>
    <w:rsid w:val="00804840"/>
    <w:rsid w:val="00822EC5"/>
    <w:rsid w:val="00896034"/>
    <w:rsid w:val="008D0757"/>
    <w:rsid w:val="008D0CE7"/>
    <w:rsid w:val="00930EF8"/>
    <w:rsid w:val="00966D48"/>
    <w:rsid w:val="009B5A45"/>
    <w:rsid w:val="009E6BB9"/>
    <w:rsid w:val="009F52EB"/>
    <w:rsid w:val="00A8754C"/>
    <w:rsid w:val="00AB6378"/>
    <w:rsid w:val="00AD76DF"/>
    <w:rsid w:val="00B14436"/>
    <w:rsid w:val="00B36E0E"/>
    <w:rsid w:val="00BA16F8"/>
    <w:rsid w:val="00BB6A25"/>
    <w:rsid w:val="00BD0F70"/>
    <w:rsid w:val="00C4186E"/>
    <w:rsid w:val="00C56DD8"/>
    <w:rsid w:val="00D05511"/>
    <w:rsid w:val="00D23777"/>
    <w:rsid w:val="00D27136"/>
    <w:rsid w:val="00D47FE9"/>
    <w:rsid w:val="00D65E15"/>
    <w:rsid w:val="00DD32C6"/>
    <w:rsid w:val="00DD6272"/>
    <w:rsid w:val="00E62704"/>
    <w:rsid w:val="00E84554"/>
    <w:rsid w:val="00EF0BD9"/>
    <w:rsid w:val="00FB027D"/>
    <w:rsid w:val="00FD0C09"/>
    <w:rsid w:val="00FD155F"/>
    <w:rsid w:val="00FD6C0A"/>
    <w:rsid w:val="00FE02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6C2EEE"/>
  <w15:chartTrackingRefBased/>
  <w15:docId w15:val="{039EDFEE-1823-48F7-B9A4-31C397A92E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D627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D627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D627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D627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D627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D627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D627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D627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D627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D627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D627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D627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D627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D627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D627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D627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D627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D6272"/>
    <w:rPr>
      <w:rFonts w:eastAsiaTheme="majorEastAsia" w:cstheme="majorBidi"/>
      <w:color w:val="272727" w:themeColor="text1" w:themeTint="D8"/>
    </w:rPr>
  </w:style>
  <w:style w:type="paragraph" w:styleId="Title">
    <w:name w:val="Title"/>
    <w:basedOn w:val="Normal"/>
    <w:next w:val="Normal"/>
    <w:link w:val="TitleChar"/>
    <w:uiPriority w:val="10"/>
    <w:qFormat/>
    <w:rsid w:val="00DD627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D627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D627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D627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D6272"/>
    <w:pPr>
      <w:spacing w:before="160"/>
      <w:jc w:val="center"/>
    </w:pPr>
    <w:rPr>
      <w:i/>
      <w:iCs/>
      <w:color w:val="404040" w:themeColor="text1" w:themeTint="BF"/>
    </w:rPr>
  </w:style>
  <w:style w:type="character" w:customStyle="1" w:styleId="QuoteChar">
    <w:name w:val="Quote Char"/>
    <w:basedOn w:val="DefaultParagraphFont"/>
    <w:link w:val="Quote"/>
    <w:uiPriority w:val="29"/>
    <w:rsid w:val="00DD6272"/>
    <w:rPr>
      <w:i/>
      <w:iCs/>
      <w:color w:val="404040" w:themeColor="text1" w:themeTint="BF"/>
    </w:rPr>
  </w:style>
  <w:style w:type="paragraph" w:styleId="ListParagraph">
    <w:name w:val="List Paragraph"/>
    <w:basedOn w:val="Normal"/>
    <w:uiPriority w:val="34"/>
    <w:qFormat/>
    <w:rsid w:val="00DD6272"/>
    <w:pPr>
      <w:ind w:left="720"/>
      <w:contextualSpacing/>
    </w:pPr>
  </w:style>
  <w:style w:type="character" w:styleId="IntenseEmphasis">
    <w:name w:val="Intense Emphasis"/>
    <w:basedOn w:val="DefaultParagraphFont"/>
    <w:uiPriority w:val="21"/>
    <w:qFormat/>
    <w:rsid w:val="00DD6272"/>
    <w:rPr>
      <w:i/>
      <w:iCs/>
      <w:color w:val="0F4761" w:themeColor="accent1" w:themeShade="BF"/>
    </w:rPr>
  </w:style>
  <w:style w:type="paragraph" w:styleId="IntenseQuote">
    <w:name w:val="Intense Quote"/>
    <w:basedOn w:val="Normal"/>
    <w:next w:val="Normal"/>
    <w:link w:val="IntenseQuoteChar"/>
    <w:uiPriority w:val="30"/>
    <w:qFormat/>
    <w:rsid w:val="00DD627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D6272"/>
    <w:rPr>
      <w:i/>
      <w:iCs/>
      <w:color w:val="0F4761" w:themeColor="accent1" w:themeShade="BF"/>
    </w:rPr>
  </w:style>
  <w:style w:type="character" w:styleId="IntenseReference">
    <w:name w:val="Intense Reference"/>
    <w:basedOn w:val="DefaultParagraphFont"/>
    <w:uiPriority w:val="32"/>
    <w:qFormat/>
    <w:rsid w:val="00DD627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7F1E92-CEB7-40B3-84F8-9AFB87AA87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3789</TotalTime>
  <Pages>2</Pages>
  <Words>827</Words>
  <Characters>4715</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Madeline Rosenberg</dc:creator>
  <cp:keywords/>
  <dc:description/>
  <cp:lastModifiedBy>Madeline Rosenberg</cp:lastModifiedBy>
  <cp:revision>19</cp:revision>
  <dcterms:created xsi:type="dcterms:W3CDTF">2025-06-23T16:35:00Z</dcterms:created>
  <dcterms:modified xsi:type="dcterms:W3CDTF">2025-06-25T18:59:00Z</dcterms:modified>
</cp:coreProperties>
</file>